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5048" w14:textId="6F56D2B3" w:rsidR="00B5364B" w:rsidRDefault="00B5364B">
      <w:r>
        <w:rPr>
          <w:rFonts w:hint="eastAsia"/>
        </w:rPr>
        <w:t>第三講講義</w:t>
      </w:r>
    </w:p>
    <w:p w14:paraId="70DE18F5" w14:textId="137059A1" w:rsidR="00B5364B" w:rsidRDefault="00B5364B"/>
    <w:p w14:paraId="582B3B3F" w14:textId="7BD4F41E" w:rsidR="00B5364B" w:rsidRPr="00560CB9" w:rsidRDefault="00560CB9">
      <w:pPr>
        <w:rPr>
          <w:b/>
          <w:bCs/>
        </w:rPr>
      </w:pPr>
      <w:r w:rsidRPr="00560CB9">
        <w:rPr>
          <w:rFonts w:hint="eastAsia"/>
          <w:b/>
          <w:bCs/>
        </w:rPr>
        <w:t>主前八世紀上半葉，南北兩國極盛時期</w:t>
      </w:r>
    </w:p>
    <w:p w14:paraId="33A6104B" w14:textId="37D4DEDB" w:rsidR="00560CB9" w:rsidRDefault="00560CB9">
      <w:r>
        <w:rPr>
          <w:rFonts w:hint="eastAsia"/>
          <w:noProof/>
        </w:rPr>
        <w:drawing>
          <wp:inline distT="0" distB="0" distL="0" distR="0" wp14:anchorId="0E739838" wp14:editId="780D2965">
            <wp:extent cx="4834327" cy="8001726"/>
            <wp:effectExtent l="0" t="0" r="4445" b="0"/>
            <wp:docPr id="1" name="圖片 1" descr="一張含有 文字, 地圖, 圖表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地圖, 圖表, 地圖集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91" cy="802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46FB" w14:textId="4F28469D" w:rsidR="00F14949" w:rsidRPr="00FF637D" w:rsidRDefault="00F14949" w:rsidP="00F14949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F637D">
        <w:rPr>
          <w:rFonts w:hint="eastAsia"/>
          <w:b/>
          <w:bCs/>
        </w:rPr>
        <w:lastRenderedPageBreak/>
        <w:t>當時的社會問題</w:t>
      </w:r>
    </w:p>
    <w:p w14:paraId="5714AC71" w14:textId="4F3D330F" w:rsidR="00F14949" w:rsidRDefault="00F14949" w:rsidP="00F1494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違背律法、掠奪土地</w:t>
      </w:r>
    </w:p>
    <w:p w14:paraId="79DC95B8" w14:textId="175B5052" w:rsidR="00F14949" w:rsidRDefault="00F14949" w:rsidP="00F1494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訛詐窮人、放高利貸</w:t>
      </w:r>
    </w:p>
    <w:p w14:paraId="2525246B" w14:textId="4BF08A72" w:rsidR="00F14949" w:rsidRDefault="00F14949" w:rsidP="00F1494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賄賂判官、攏絡先知</w:t>
      </w:r>
    </w:p>
    <w:p w14:paraId="65FC0B42" w14:textId="0D97305A" w:rsidR="00F14949" w:rsidRDefault="00F14949" w:rsidP="00F1494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奢華宴樂、罔顧弱勢</w:t>
      </w:r>
    </w:p>
    <w:p w14:paraId="7C26B286" w14:textId="48853874" w:rsidR="00F14949" w:rsidRDefault="00F14949" w:rsidP="00F14949"/>
    <w:p w14:paraId="39D3890A" w14:textId="71DF3E14" w:rsidR="00F14949" w:rsidRPr="00F14949" w:rsidRDefault="00F14949" w:rsidP="00F14949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</w:rPr>
      </w:pPr>
      <w:r w:rsidRPr="00FF637D">
        <w:rPr>
          <w:rFonts w:hint="eastAsia"/>
          <w:b/>
          <w:bCs/>
        </w:rPr>
        <w:t>阿摩司書</w:t>
      </w:r>
      <w:r w:rsidRPr="00FF637D">
        <w:rPr>
          <w:b/>
          <w:bCs/>
        </w:rPr>
        <w:t>1:1-2</w:t>
      </w:r>
      <w:r w:rsidRPr="00F14949">
        <w:rPr>
          <w:rFonts w:asciiTheme="minorEastAsia" w:hAnsiTheme="minorEastAsia" w:cs="PingFang TC" w:hint="eastAsia"/>
          <w:kern w:val="0"/>
        </w:rPr>
        <w:t>「</w:t>
      </w:r>
      <w:r w:rsidRPr="00F14949">
        <w:rPr>
          <w:rFonts w:ascii="Arial" w:eastAsia="新細明體" w:hAnsi="Arial" w:cs="Arial"/>
          <w:color w:val="000000"/>
          <w:kern w:val="0"/>
        </w:rPr>
        <w:t>當猶大王烏西雅，以色列王約阿施的兒子耶羅波安在位的時候，大地震前二年，提哥亞牧人中的阿摩司得默示論以色列。他說：耶和華必從錫安吼叫，從耶路撒冷發聲；牧人的草場要悲哀；迦密的山頂要枯乾。</w:t>
      </w:r>
      <w:r w:rsidRPr="00F14949">
        <w:rPr>
          <w:rFonts w:ascii="Arial" w:eastAsia="新細明體" w:hAnsi="Arial" w:cs="Arial" w:hint="eastAsia"/>
          <w:color w:val="000000"/>
          <w:kern w:val="0"/>
        </w:rPr>
        <w:t>」</w:t>
      </w:r>
    </w:p>
    <w:p w14:paraId="47ADCEB1" w14:textId="553429DF" w:rsidR="00F14949" w:rsidRDefault="00F14949" w:rsidP="00F1494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注意阿摩司的南國身份</w:t>
      </w:r>
    </w:p>
    <w:p w14:paraId="4D3744E6" w14:textId="79906C21" w:rsidR="00F14949" w:rsidRDefault="00F14949" w:rsidP="00F14949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注意阿摩司的牧人身份</w:t>
      </w:r>
    </w:p>
    <w:sectPr w:rsidR="00F14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3247"/>
    <w:multiLevelType w:val="multilevel"/>
    <w:tmpl w:val="E0CA2CA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2979BD"/>
    <w:multiLevelType w:val="hybridMultilevel"/>
    <w:tmpl w:val="3474A4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4B"/>
    <w:rsid w:val="00560CB9"/>
    <w:rsid w:val="00B5364B"/>
    <w:rsid w:val="00F14949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E1576"/>
  <w15:chartTrackingRefBased/>
  <w15:docId w15:val="{51145F09-0CF0-3A42-8B33-A64F5A6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5</cp:revision>
  <dcterms:created xsi:type="dcterms:W3CDTF">2024-02-15T06:28:00Z</dcterms:created>
  <dcterms:modified xsi:type="dcterms:W3CDTF">2024-02-15T06:42:00Z</dcterms:modified>
</cp:coreProperties>
</file>