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88" w:rsidRPr="00A30A34" w:rsidRDefault="00422973" w:rsidP="004D42EC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申命記歷史：亡國危機中</w:t>
      </w:r>
      <w:r w:rsidR="00FA4A1B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神學雄辯</w:t>
      </w:r>
    </w:p>
    <w:p w:rsidR="006479D8" w:rsidRPr="006479D8" w:rsidRDefault="006479D8" w:rsidP="004D42EC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6479D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 前言：神學視角的延續</w:t>
      </w:r>
    </w:p>
    <w:p w:rsidR="006479D8" w:rsidRPr="006479D8" w:rsidRDefault="006479D8" w:rsidP="004D42EC">
      <w:pPr>
        <w:widowControl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479D8">
        <w:rPr>
          <w:rFonts w:ascii="新細明體" w:eastAsia="新細明體" w:hAnsi="新細明體" w:cs="新細明體"/>
          <w:b/>
          <w:bCs/>
          <w:kern w:val="0"/>
          <w:szCs w:val="24"/>
        </w:rPr>
        <w:t>回顧基礎</w:t>
      </w:r>
      <w:r w:rsidRPr="006479D8">
        <w:rPr>
          <w:rFonts w:ascii="新細明體" w:eastAsia="新細明體" w:hAnsi="新細明體" w:cs="新細明體"/>
          <w:kern w:val="0"/>
          <w:szCs w:val="24"/>
        </w:rPr>
        <w:t>：舊約歷史書是「神學歷史」，重點在於啟示上帝的屬性而非單純記錄史實 。</w:t>
      </w:r>
    </w:p>
    <w:p w:rsidR="006479D8" w:rsidRPr="006479D8" w:rsidRDefault="006479D8" w:rsidP="004D42EC">
      <w:pPr>
        <w:widowControl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479D8">
        <w:rPr>
          <w:rFonts w:ascii="新細明體" w:eastAsia="新細明體" w:hAnsi="新細明體" w:cs="新細明體"/>
          <w:b/>
          <w:bCs/>
          <w:kern w:val="0"/>
          <w:szCs w:val="24"/>
        </w:rPr>
        <w:t>申命記歷史（Deuteronomistic History, DH）的定義</w:t>
      </w:r>
      <w:r w:rsidRPr="006479D8">
        <w:rPr>
          <w:rFonts w:ascii="新細明體" w:eastAsia="新細明體" w:hAnsi="新細明體" w:cs="新細明體"/>
          <w:kern w:val="0"/>
          <w:szCs w:val="24"/>
        </w:rPr>
        <w:t>：包含《約書亞記》、《士師記》、《撒母耳記》與《列王紀》 。</w:t>
      </w:r>
    </w:p>
    <w:p w:rsidR="006479D8" w:rsidRPr="006479D8" w:rsidRDefault="006479D8" w:rsidP="004D42EC">
      <w:pPr>
        <w:widowControl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479D8">
        <w:rPr>
          <w:rFonts w:ascii="新細明體" w:eastAsia="新細明體" w:hAnsi="新細明體" w:cs="新細明體"/>
          <w:b/>
          <w:bCs/>
          <w:kern w:val="0"/>
          <w:szCs w:val="24"/>
        </w:rPr>
        <w:t>核心邏輯</w:t>
      </w:r>
      <w:r w:rsidRPr="006479D8">
        <w:rPr>
          <w:rFonts w:ascii="新細明體" w:eastAsia="新細明體" w:hAnsi="新細明體" w:cs="新細明體"/>
          <w:kern w:val="0"/>
          <w:szCs w:val="24"/>
        </w:rPr>
        <w:t>：以《申命記》為神學前言與評價標準，從申命記視角詮釋以色列興衰 。</w:t>
      </w:r>
    </w:p>
    <w:p w:rsidR="006479D8" w:rsidRPr="006479D8" w:rsidRDefault="006479D8" w:rsidP="004D42EC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479D8">
        <w:rPr>
          <w:rFonts w:ascii="新細明體" w:eastAsia="新細明體" w:hAnsi="新細明體" w:cs="新細明體"/>
          <w:kern w:val="0"/>
          <w:szCs w:val="24"/>
        </w:rPr>
        <w:t xml:space="preserve">二、 信仰危機：廢墟中的提問 </w:t>
      </w:r>
    </w:p>
    <w:p w:rsidR="006479D8" w:rsidRPr="006479D8" w:rsidRDefault="006479D8" w:rsidP="004D42EC">
      <w:pPr>
        <w:widowControl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479D8">
        <w:rPr>
          <w:rFonts w:ascii="新細明體" w:eastAsia="新細明體" w:hAnsi="新細明體" w:cs="新細明體"/>
          <w:b/>
          <w:bCs/>
          <w:kern w:val="0"/>
          <w:szCs w:val="24"/>
        </w:rPr>
        <w:t>歷史處境</w:t>
      </w:r>
      <w:r w:rsidRPr="006479D8">
        <w:rPr>
          <w:rFonts w:ascii="新細明體" w:eastAsia="新細明體" w:hAnsi="新細明體" w:cs="新細明體"/>
          <w:kern w:val="0"/>
          <w:szCs w:val="24"/>
        </w:rPr>
        <w:t>：主前六世紀巴比倫被擄時期，耶路撒冷與聖殿被毀 。</w:t>
      </w:r>
    </w:p>
    <w:p w:rsidR="006479D8" w:rsidRPr="006479D8" w:rsidRDefault="006479D8" w:rsidP="004D42EC">
      <w:pPr>
        <w:widowControl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479D8">
        <w:rPr>
          <w:rFonts w:ascii="新細明體" w:eastAsia="新細明體" w:hAnsi="新細明體" w:cs="新細明體"/>
          <w:b/>
          <w:bCs/>
          <w:kern w:val="0"/>
          <w:szCs w:val="24"/>
        </w:rPr>
        <w:t>神學挑戰</w:t>
      </w:r>
      <w:r w:rsidRPr="006479D8">
        <w:rPr>
          <w:rFonts w:ascii="新細明體" w:eastAsia="新細明體" w:hAnsi="新細明體" w:cs="新細明體"/>
          <w:kern w:val="0"/>
          <w:szCs w:val="24"/>
        </w:rPr>
        <w:t>：</w:t>
      </w:r>
    </w:p>
    <w:p w:rsidR="006479D8" w:rsidRPr="006479D8" w:rsidRDefault="006479D8" w:rsidP="004D42EC">
      <w:pPr>
        <w:widowControl/>
        <w:numPr>
          <w:ilvl w:val="1"/>
          <w:numId w:val="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479D8">
        <w:rPr>
          <w:rFonts w:ascii="新細明體" w:eastAsia="新細明體" w:hAnsi="新細明體" w:cs="新細明體"/>
          <w:kern w:val="0"/>
          <w:szCs w:val="24"/>
        </w:rPr>
        <w:t>「上帝失敗了嗎？」</w:t>
      </w:r>
    </w:p>
    <w:p w:rsidR="006479D8" w:rsidRPr="006479D8" w:rsidRDefault="006479D8" w:rsidP="004D42EC">
      <w:pPr>
        <w:widowControl/>
        <w:numPr>
          <w:ilvl w:val="1"/>
          <w:numId w:val="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479D8">
        <w:rPr>
          <w:rFonts w:ascii="新細明體" w:eastAsia="新細明體" w:hAnsi="新細明體" w:cs="新細明體"/>
          <w:kern w:val="0"/>
          <w:szCs w:val="24"/>
        </w:rPr>
        <w:t>「巴比倫的神明馬爾杜克是否比耶和華更強大？」</w:t>
      </w:r>
    </w:p>
    <w:p w:rsidR="006479D8" w:rsidRPr="006479D8" w:rsidRDefault="006479D8" w:rsidP="004D42EC">
      <w:pPr>
        <w:widowControl/>
        <w:numPr>
          <w:ilvl w:val="1"/>
          <w:numId w:val="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479D8">
        <w:rPr>
          <w:rFonts w:ascii="新細明體" w:eastAsia="新細明體" w:hAnsi="新細明體" w:cs="新細明體"/>
          <w:kern w:val="0"/>
          <w:szCs w:val="24"/>
        </w:rPr>
        <w:t>「大衛之約與上帝的揀選是否為謊言？」</w:t>
      </w:r>
    </w:p>
    <w:p w:rsidR="006479D8" w:rsidRPr="006479D8" w:rsidRDefault="006479D8" w:rsidP="004D42EC">
      <w:pPr>
        <w:widowControl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479D8">
        <w:rPr>
          <w:rFonts w:ascii="新細明體" w:eastAsia="新細明體" w:hAnsi="新細明體" w:cs="新細明體"/>
          <w:b/>
          <w:bCs/>
          <w:kern w:val="0"/>
          <w:szCs w:val="24"/>
        </w:rPr>
        <w:t>作品本質</w:t>
      </w:r>
      <w:r w:rsidRPr="006479D8">
        <w:rPr>
          <w:rFonts w:ascii="新細明體" w:eastAsia="新細明體" w:hAnsi="新細明體" w:cs="新細明體"/>
          <w:kern w:val="0"/>
          <w:szCs w:val="24"/>
        </w:rPr>
        <w:t>：申命記歷史是一份「判決書」，旨在廢墟中為上帝辯護，結論是：「不是耶和華失敗了，而是以色列背棄了約」 。</w:t>
      </w:r>
    </w:p>
    <w:p w:rsidR="006479D8" w:rsidRPr="006479D8" w:rsidRDefault="006479D8" w:rsidP="004D42EC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6479D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 申命記歷史的文學與神學特徵</w:t>
      </w:r>
    </w:p>
    <w:p w:rsidR="006479D8" w:rsidRPr="006479D8" w:rsidRDefault="006479D8" w:rsidP="004D42EC">
      <w:pPr>
        <w:widowControl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479D8">
        <w:rPr>
          <w:rFonts w:ascii="新細明體" w:eastAsia="新細明體" w:hAnsi="新細明體" w:cs="新細明體"/>
          <w:b/>
          <w:bCs/>
          <w:kern w:val="0"/>
          <w:szCs w:val="24"/>
        </w:rPr>
        <w:t>盟約神學框架</w:t>
      </w:r>
      <w:r w:rsidRPr="006479D8">
        <w:rPr>
          <w:rFonts w:ascii="新細明體" w:eastAsia="新細明體" w:hAnsi="新細明體" w:cs="新細明體"/>
          <w:kern w:val="0"/>
          <w:szCs w:val="24"/>
        </w:rPr>
        <w:t>：源自德國學者馬丁・諾特（Martin Noth），強調《申命記》28章的「禍福條款」是詮釋歷史的鑰匙：守約蒙福，背約遭禍 。</w:t>
      </w:r>
    </w:p>
    <w:p w:rsidR="006479D8" w:rsidRPr="006479D8" w:rsidRDefault="006479D8" w:rsidP="004D42EC">
      <w:pPr>
        <w:widowControl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479D8">
        <w:rPr>
          <w:rFonts w:ascii="新細明體" w:eastAsia="新細明體" w:hAnsi="新細明體" w:cs="新細明體"/>
          <w:b/>
          <w:bCs/>
          <w:kern w:val="0"/>
          <w:szCs w:val="24"/>
        </w:rPr>
        <w:t>鮮明特徵</w:t>
      </w:r>
      <w:r w:rsidRPr="006479D8">
        <w:rPr>
          <w:rFonts w:ascii="新細明體" w:eastAsia="新細明體" w:hAnsi="新細明體" w:cs="新細明體"/>
          <w:kern w:val="0"/>
          <w:szCs w:val="24"/>
        </w:rPr>
        <w:t>：</w:t>
      </w:r>
    </w:p>
    <w:p w:rsidR="006479D8" w:rsidRPr="006479D8" w:rsidRDefault="006479D8" w:rsidP="004D42EC">
      <w:pPr>
        <w:widowControl/>
        <w:numPr>
          <w:ilvl w:val="1"/>
          <w:numId w:val="1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479D8">
        <w:rPr>
          <w:rFonts w:ascii="新細明體" w:eastAsia="新細明體" w:hAnsi="新細明體" w:cs="新細明體"/>
          <w:b/>
          <w:bCs/>
          <w:kern w:val="0"/>
          <w:szCs w:val="24"/>
        </w:rPr>
        <w:t>對君王的蓋棺論定</w:t>
      </w:r>
      <w:r w:rsidRPr="006479D8">
        <w:rPr>
          <w:rFonts w:ascii="新細明體" w:eastAsia="新細明體" w:hAnsi="新細明體" w:cs="新細明體"/>
          <w:kern w:val="0"/>
          <w:szCs w:val="24"/>
        </w:rPr>
        <w:t>：依據君王是否「效法大衛專心敬拜耶和華」及「廢除邱壇」來評價其善惡 。</w:t>
      </w:r>
    </w:p>
    <w:p w:rsidR="006479D8" w:rsidRPr="006479D8" w:rsidRDefault="006479D8" w:rsidP="004D42EC">
      <w:pPr>
        <w:widowControl/>
        <w:numPr>
          <w:ilvl w:val="1"/>
          <w:numId w:val="1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479D8">
        <w:rPr>
          <w:rFonts w:ascii="新細明體" w:eastAsia="新細明體" w:hAnsi="新細明體" w:cs="新細明體"/>
          <w:b/>
          <w:bCs/>
          <w:kern w:val="0"/>
          <w:szCs w:val="24"/>
        </w:rPr>
        <w:t>偶像崇拜的定罪</w:t>
      </w:r>
      <w:r w:rsidRPr="006479D8">
        <w:rPr>
          <w:rFonts w:ascii="新細明體" w:eastAsia="新細明體" w:hAnsi="新細明體" w:cs="新細明體"/>
          <w:kern w:val="0"/>
          <w:szCs w:val="24"/>
        </w:rPr>
        <w:t>：視偶像崇拜為亡國的根本原因 。</w:t>
      </w:r>
    </w:p>
    <w:p w:rsidR="006479D8" w:rsidRPr="006479D8" w:rsidRDefault="006479D8" w:rsidP="004D42EC">
      <w:pPr>
        <w:widowControl/>
        <w:numPr>
          <w:ilvl w:val="1"/>
          <w:numId w:val="1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479D8">
        <w:rPr>
          <w:rFonts w:ascii="新細明體" w:eastAsia="新細明體" w:hAnsi="新細明體" w:cs="新細明體"/>
          <w:b/>
          <w:bCs/>
          <w:kern w:val="0"/>
          <w:szCs w:val="24"/>
        </w:rPr>
        <w:t>耶路撒冷聖殿的唯一性</w:t>
      </w:r>
      <w:r w:rsidRPr="006479D8">
        <w:rPr>
          <w:rFonts w:ascii="新細明體" w:eastAsia="新細明體" w:hAnsi="新細明體" w:cs="新細明體"/>
          <w:kern w:val="0"/>
          <w:szCs w:val="24"/>
        </w:rPr>
        <w:t>：推崇耶路撒冷為唯一合法敬拜場所，視邱壇獻祭為罪 。</w:t>
      </w:r>
    </w:p>
    <w:p w:rsidR="006479D8" w:rsidRPr="006479D8" w:rsidRDefault="006479D8" w:rsidP="004D42EC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6479D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 成書年代的學術理解</w:t>
      </w:r>
    </w:p>
    <w:p w:rsidR="006479D8" w:rsidRPr="006479D8" w:rsidRDefault="006479D8" w:rsidP="004D42EC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479D8">
        <w:rPr>
          <w:rFonts w:ascii="新細明體" w:eastAsia="新細明體" w:hAnsi="新細明體" w:cs="新細明體"/>
          <w:kern w:val="0"/>
          <w:szCs w:val="24"/>
        </w:rPr>
        <w:t>學者對於這份「判決書」的成書過程有兩種主要觀點：</w:t>
      </w:r>
    </w:p>
    <w:p w:rsidR="006479D8" w:rsidRPr="006479D8" w:rsidRDefault="006479D8" w:rsidP="004D42EC">
      <w:pPr>
        <w:widowControl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479D8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被擄時期單一編修說</w:t>
      </w:r>
      <w:r w:rsidRPr="006479D8">
        <w:rPr>
          <w:rFonts w:ascii="新細明體" w:eastAsia="新細明體" w:hAnsi="新細明體" w:cs="新細明體"/>
          <w:kern w:val="0"/>
          <w:szCs w:val="24"/>
        </w:rPr>
        <w:t>：認為全書寫於主前六世紀中葉（約雅斤蒙恩後），是對過去失敗的「回顧性」深刻反省 。</w:t>
      </w:r>
    </w:p>
    <w:p w:rsidR="006479D8" w:rsidRPr="006479D8" w:rsidRDefault="006479D8" w:rsidP="004D42EC">
      <w:pPr>
        <w:widowControl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479D8">
        <w:rPr>
          <w:rFonts w:ascii="新細明體" w:eastAsia="新細明體" w:hAnsi="新細明體" w:cs="新細明體"/>
          <w:b/>
          <w:bCs/>
          <w:kern w:val="0"/>
          <w:szCs w:val="24"/>
        </w:rPr>
        <w:t>雙重編修理論（Double Redaction）</w:t>
      </w:r>
      <w:r w:rsidRPr="006479D8">
        <w:rPr>
          <w:rFonts w:ascii="新細明體" w:eastAsia="新細明體" w:hAnsi="新細明體" w:cs="新細明體"/>
          <w:kern w:val="0"/>
          <w:szCs w:val="24"/>
        </w:rPr>
        <w:t xml:space="preserve"> ：</w:t>
      </w:r>
    </w:p>
    <w:p w:rsidR="006479D8" w:rsidRPr="006479D8" w:rsidRDefault="006479D8" w:rsidP="004D42EC">
      <w:pPr>
        <w:widowControl/>
        <w:numPr>
          <w:ilvl w:val="1"/>
          <w:numId w:val="1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479D8">
        <w:rPr>
          <w:rFonts w:ascii="新細明體" w:eastAsia="新細明體" w:hAnsi="新細明體" w:cs="新細明體"/>
          <w:b/>
          <w:bCs/>
          <w:kern w:val="0"/>
          <w:szCs w:val="24"/>
        </w:rPr>
        <w:t>第一版（約西亞時期）</w:t>
      </w:r>
      <w:r w:rsidRPr="006479D8">
        <w:rPr>
          <w:rFonts w:ascii="新細明體" w:eastAsia="新細明體" w:hAnsi="新細明體" w:cs="新細明體"/>
          <w:kern w:val="0"/>
          <w:szCs w:val="24"/>
        </w:rPr>
        <w:t>：旨在為宗教改革提供合法性，強調回歸律法必能復興大衛王朝，充滿希望 。</w:t>
      </w:r>
    </w:p>
    <w:p w:rsidR="006479D8" w:rsidRPr="006479D8" w:rsidRDefault="006479D8" w:rsidP="004D42EC">
      <w:pPr>
        <w:widowControl/>
        <w:numPr>
          <w:ilvl w:val="1"/>
          <w:numId w:val="1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479D8">
        <w:rPr>
          <w:rFonts w:ascii="新細明體" w:eastAsia="新細明體" w:hAnsi="新細明體" w:cs="新細明體"/>
          <w:b/>
          <w:bCs/>
          <w:kern w:val="0"/>
          <w:szCs w:val="24"/>
        </w:rPr>
        <w:t>第二版（被擄時期）</w:t>
      </w:r>
      <w:r w:rsidRPr="006479D8">
        <w:rPr>
          <w:rFonts w:ascii="新細明體" w:eastAsia="新細明體" w:hAnsi="新細明體" w:cs="新細明體"/>
          <w:kern w:val="0"/>
          <w:szCs w:val="24"/>
        </w:rPr>
        <w:t>：因約西亞戰死與亡國事實，增修了關於瑪拿西罪孽深重及最終滅亡的描述，提供神學答案 。</w:t>
      </w:r>
    </w:p>
    <w:p w:rsidR="006479D8" w:rsidRPr="006479D8" w:rsidRDefault="006479D8" w:rsidP="004D42EC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6479D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五、 神學雄辯：為上帝的公義與信實辯護</w:t>
      </w:r>
    </w:p>
    <w:p w:rsidR="006479D8" w:rsidRPr="006479D8" w:rsidRDefault="006479D8" w:rsidP="004D42EC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479D8">
        <w:rPr>
          <w:rFonts w:ascii="新細明體" w:eastAsia="新細明體" w:hAnsi="新細明體" w:cs="新細明體"/>
          <w:kern w:val="0"/>
          <w:szCs w:val="24"/>
        </w:rPr>
        <w:t>申命記歷史透過「民族自省」成功翻轉了亡國的解釋 ：</w:t>
      </w:r>
    </w:p>
    <w:p w:rsidR="006479D8" w:rsidRPr="006479D8" w:rsidRDefault="006479D8" w:rsidP="004D42EC">
      <w:pPr>
        <w:widowControl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479D8">
        <w:rPr>
          <w:rFonts w:ascii="新細明體" w:eastAsia="新細明體" w:hAnsi="新細明體" w:cs="新細明體"/>
          <w:b/>
          <w:bCs/>
          <w:kern w:val="0"/>
          <w:szCs w:val="24"/>
        </w:rPr>
        <w:t>重新定義悲劇</w:t>
      </w:r>
      <w:r w:rsidRPr="006479D8">
        <w:rPr>
          <w:rFonts w:ascii="新細明體" w:eastAsia="新細明體" w:hAnsi="新細明體" w:cs="新細明體"/>
          <w:kern w:val="0"/>
          <w:szCs w:val="24"/>
        </w:rPr>
        <w:t>：亡國不是偶然，而是上帝履行《申命記》中早已宣告的「禍福條款」，是公義審判的實現 。</w:t>
      </w:r>
    </w:p>
    <w:p w:rsidR="006479D8" w:rsidRPr="006479D8" w:rsidRDefault="006479D8" w:rsidP="004D42EC">
      <w:pPr>
        <w:widowControl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479D8">
        <w:rPr>
          <w:rFonts w:ascii="新細明體" w:eastAsia="新細明體" w:hAnsi="新細明體" w:cs="新細明體"/>
          <w:b/>
          <w:bCs/>
          <w:kern w:val="0"/>
          <w:szCs w:val="24"/>
        </w:rPr>
        <w:t>重新詮釋上帝的屬性</w:t>
      </w:r>
      <w:r w:rsidRPr="006479D8">
        <w:rPr>
          <w:rFonts w:ascii="新細明體" w:eastAsia="新細明體" w:hAnsi="新細明體" w:cs="新細明體"/>
          <w:kern w:val="0"/>
          <w:szCs w:val="24"/>
        </w:rPr>
        <w:t>：</w:t>
      </w:r>
    </w:p>
    <w:p w:rsidR="006479D8" w:rsidRPr="006479D8" w:rsidRDefault="006479D8" w:rsidP="004D42EC">
      <w:pPr>
        <w:widowControl/>
        <w:numPr>
          <w:ilvl w:val="1"/>
          <w:numId w:val="1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479D8">
        <w:rPr>
          <w:rFonts w:ascii="新細明體" w:eastAsia="新細明體" w:hAnsi="新細明體" w:cs="新細明體"/>
          <w:b/>
          <w:bCs/>
          <w:kern w:val="0"/>
          <w:szCs w:val="24"/>
        </w:rPr>
        <w:t>非無能，乃掌權</w:t>
      </w:r>
      <w:r w:rsidRPr="006479D8">
        <w:rPr>
          <w:rFonts w:ascii="新細明體" w:eastAsia="新細明體" w:hAnsi="新細明體" w:cs="新細明體"/>
          <w:kern w:val="0"/>
          <w:szCs w:val="24"/>
        </w:rPr>
        <w:t>：尼布甲尼撒只是耶和華手中的「棍杖」 。</w:t>
      </w:r>
    </w:p>
    <w:p w:rsidR="006479D8" w:rsidRPr="006479D8" w:rsidRDefault="006479D8" w:rsidP="004D42EC">
      <w:pPr>
        <w:widowControl/>
        <w:numPr>
          <w:ilvl w:val="1"/>
          <w:numId w:val="1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479D8">
        <w:rPr>
          <w:rFonts w:ascii="新細明體" w:eastAsia="新細明體" w:hAnsi="新細明體" w:cs="新細明體"/>
          <w:b/>
          <w:bCs/>
          <w:kern w:val="0"/>
          <w:szCs w:val="24"/>
        </w:rPr>
        <w:t>非背約，乃信實</w:t>
      </w:r>
      <w:r w:rsidRPr="006479D8">
        <w:rPr>
          <w:rFonts w:ascii="新細明體" w:eastAsia="新細明體" w:hAnsi="新細明體" w:cs="新細明體"/>
          <w:kern w:val="0"/>
          <w:szCs w:val="24"/>
        </w:rPr>
        <w:t>：上帝既信實地賜福，也信實地履行審判的咒詛 。</w:t>
      </w:r>
    </w:p>
    <w:p w:rsidR="006479D8" w:rsidRPr="006479D8" w:rsidRDefault="006479D8" w:rsidP="004D42EC">
      <w:pPr>
        <w:widowControl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479D8">
        <w:rPr>
          <w:rFonts w:ascii="新細明體" w:eastAsia="新細明體" w:hAnsi="新細明體" w:cs="新細明體"/>
          <w:b/>
          <w:bCs/>
          <w:kern w:val="0"/>
          <w:szCs w:val="24"/>
        </w:rPr>
        <w:t>保留微弱盼望</w:t>
      </w:r>
      <w:r w:rsidRPr="006479D8">
        <w:rPr>
          <w:rFonts w:ascii="新細明體" w:eastAsia="新細明體" w:hAnsi="新細明體" w:cs="新細明體"/>
          <w:kern w:val="0"/>
          <w:szCs w:val="24"/>
        </w:rPr>
        <w:t>：結尾記載約雅斤蒙恩（王下25:27-30），象徵大衛家未斷絕，暗示若上帝信實地審判，未來也必信實地施行憐憫與復興 。</w:t>
      </w:r>
    </w:p>
    <w:p w:rsidR="006479D8" w:rsidRPr="006479D8" w:rsidRDefault="006479D8" w:rsidP="004D42EC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b/>
          <w:kern w:val="0"/>
          <w:szCs w:val="24"/>
        </w:rPr>
      </w:pPr>
      <w:r w:rsidRPr="006479D8">
        <w:rPr>
          <w:rFonts w:ascii="新細明體" w:eastAsia="新細明體" w:hAnsi="新細明體" w:cs="新細明體"/>
          <w:b/>
          <w:kern w:val="0"/>
          <w:szCs w:val="24"/>
        </w:rPr>
        <w:t xml:space="preserve">六、 結語：讀懂判決書背後的恩典 </w:t>
      </w:r>
    </w:p>
    <w:p w:rsidR="006479D8" w:rsidRPr="006479D8" w:rsidRDefault="006479D8" w:rsidP="004D42EC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479D8">
        <w:rPr>
          <w:rFonts w:ascii="新細明體" w:eastAsia="新細明體" w:hAnsi="新細明體" w:cs="新細明體"/>
          <w:kern w:val="0"/>
          <w:szCs w:val="24"/>
        </w:rPr>
        <w:t>申命記歷史將歷史讀成「守約之神的作為」。它以嚴厲的語言揭露失敗，卻以沉著的語氣保留盼望，引導讀者看見上帝在歷史中始終掌權。</w:t>
      </w:r>
    </w:p>
    <w:bookmarkEnd w:id="0"/>
    <w:p w:rsidR="00E97CAD" w:rsidRPr="006479D8" w:rsidRDefault="00E97CAD" w:rsidP="004D42EC">
      <w:pPr>
        <w:spacing w:line="276" w:lineRule="auto"/>
        <w:jc w:val="both"/>
        <w:rPr>
          <w:rFonts w:ascii="Times New Roman" w:hAnsi="Times New Roman" w:cs="Times New Roman"/>
        </w:rPr>
      </w:pPr>
    </w:p>
    <w:sectPr w:rsidR="00E97CAD" w:rsidRPr="006479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CDE" w:rsidRDefault="00963CDE" w:rsidP="00FC7CAA">
      <w:r>
        <w:separator/>
      </w:r>
    </w:p>
  </w:endnote>
  <w:endnote w:type="continuationSeparator" w:id="0">
    <w:p w:rsidR="00963CDE" w:rsidRDefault="00963CDE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CDE" w:rsidRDefault="00963CDE" w:rsidP="00FC7CAA">
      <w:r>
        <w:separator/>
      </w:r>
    </w:p>
  </w:footnote>
  <w:footnote w:type="continuationSeparator" w:id="0">
    <w:p w:rsidR="00963CDE" w:rsidRDefault="00963CDE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3D80"/>
    <w:multiLevelType w:val="hybridMultilevel"/>
    <w:tmpl w:val="1FB6D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FF5A3E"/>
    <w:multiLevelType w:val="hybridMultilevel"/>
    <w:tmpl w:val="88D27A3C"/>
    <w:lvl w:ilvl="0" w:tplc="C9D2160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1E0045A"/>
    <w:multiLevelType w:val="multilevel"/>
    <w:tmpl w:val="65D8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05DE2"/>
    <w:multiLevelType w:val="hybridMultilevel"/>
    <w:tmpl w:val="EF3C4F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D16902"/>
    <w:multiLevelType w:val="multilevel"/>
    <w:tmpl w:val="9C28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36182"/>
    <w:multiLevelType w:val="hybridMultilevel"/>
    <w:tmpl w:val="19264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96351EF"/>
    <w:multiLevelType w:val="multilevel"/>
    <w:tmpl w:val="0C3A5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043D18"/>
    <w:multiLevelType w:val="hybridMultilevel"/>
    <w:tmpl w:val="FC32D0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A5D63DE"/>
    <w:multiLevelType w:val="multilevel"/>
    <w:tmpl w:val="2876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E2F85"/>
    <w:multiLevelType w:val="hybridMultilevel"/>
    <w:tmpl w:val="6180CAB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64375A5D"/>
    <w:multiLevelType w:val="multilevel"/>
    <w:tmpl w:val="D406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671426"/>
    <w:multiLevelType w:val="hybridMultilevel"/>
    <w:tmpl w:val="E1E4A7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1"/>
  </w:num>
  <w:num w:numId="6">
    <w:abstractNumId w:val="3"/>
  </w:num>
  <w:num w:numId="7">
    <w:abstractNumId w:val="11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  <w:num w:numId="1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2B03"/>
    <w:rsid w:val="000034BF"/>
    <w:rsid w:val="000039F3"/>
    <w:rsid w:val="00006EC9"/>
    <w:rsid w:val="00007236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7141"/>
    <w:rsid w:val="00040AD4"/>
    <w:rsid w:val="000425FD"/>
    <w:rsid w:val="00043986"/>
    <w:rsid w:val="00050FD0"/>
    <w:rsid w:val="000630C4"/>
    <w:rsid w:val="0007006F"/>
    <w:rsid w:val="00072B15"/>
    <w:rsid w:val="000823EB"/>
    <w:rsid w:val="00082746"/>
    <w:rsid w:val="00091BB3"/>
    <w:rsid w:val="00092827"/>
    <w:rsid w:val="000934F7"/>
    <w:rsid w:val="000967A3"/>
    <w:rsid w:val="000A113C"/>
    <w:rsid w:val="000A1898"/>
    <w:rsid w:val="000A267B"/>
    <w:rsid w:val="000A5A69"/>
    <w:rsid w:val="000B09C0"/>
    <w:rsid w:val="000B1A87"/>
    <w:rsid w:val="000C015F"/>
    <w:rsid w:val="000C2259"/>
    <w:rsid w:val="000D3D16"/>
    <w:rsid w:val="000D7FDA"/>
    <w:rsid w:val="000E165B"/>
    <w:rsid w:val="000E1B71"/>
    <w:rsid w:val="000E5161"/>
    <w:rsid w:val="000E689B"/>
    <w:rsid w:val="000F0421"/>
    <w:rsid w:val="000F2E37"/>
    <w:rsid w:val="000F39F5"/>
    <w:rsid w:val="000F3F40"/>
    <w:rsid w:val="000F4AED"/>
    <w:rsid w:val="000F7350"/>
    <w:rsid w:val="000F7A69"/>
    <w:rsid w:val="00102500"/>
    <w:rsid w:val="00102C3A"/>
    <w:rsid w:val="00102F55"/>
    <w:rsid w:val="00105D08"/>
    <w:rsid w:val="00111458"/>
    <w:rsid w:val="001205C1"/>
    <w:rsid w:val="0012267C"/>
    <w:rsid w:val="0012284F"/>
    <w:rsid w:val="00123CE5"/>
    <w:rsid w:val="00127637"/>
    <w:rsid w:val="00130B82"/>
    <w:rsid w:val="00132903"/>
    <w:rsid w:val="00135305"/>
    <w:rsid w:val="00144D52"/>
    <w:rsid w:val="001468B9"/>
    <w:rsid w:val="00146959"/>
    <w:rsid w:val="00146D74"/>
    <w:rsid w:val="00152AF0"/>
    <w:rsid w:val="00153D23"/>
    <w:rsid w:val="00154F20"/>
    <w:rsid w:val="00156861"/>
    <w:rsid w:val="00163B5A"/>
    <w:rsid w:val="0016536B"/>
    <w:rsid w:val="00177DCE"/>
    <w:rsid w:val="00180F8C"/>
    <w:rsid w:val="001826BD"/>
    <w:rsid w:val="001835FB"/>
    <w:rsid w:val="001855C1"/>
    <w:rsid w:val="00191C6E"/>
    <w:rsid w:val="00193473"/>
    <w:rsid w:val="0019356C"/>
    <w:rsid w:val="001950E8"/>
    <w:rsid w:val="00195BDC"/>
    <w:rsid w:val="001971D1"/>
    <w:rsid w:val="001A0A1A"/>
    <w:rsid w:val="001B1F9A"/>
    <w:rsid w:val="001B2AE9"/>
    <w:rsid w:val="001B3C04"/>
    <w:rsid w:val="001C2BE9"/>
    <w:rsid w:val="001C5F7E"/>
    <w:rsid w:val="001C7A7C"/>
    <w:rsid w:val="001D0D54"/>
    <w:rsid w:val="001D427B"/>
    <w:rsid w:val="001D7E3C"/>
    <w:rsid w:val="001E791D"/>
    <w:rsid w:val="001F079C"/>
    <w:rsid w:val="001F35F7"/>
    <w:rsid w:val="001F5BC9"/>
    <w:rsid w:val="001F5F3C"/>
    <w:rsid w:val="002023B8"/>
    <w:rsid w:val="00202AF8"/>
    <w:rsid w:val="00211685"/>
    <w:rsid w:val="002127FD"/>
    <w:rsid w:val="002145B0"/>
    <w:rsid w:val="00214610"/>
    <w:rsid w:val="0021758C"/>
    <w:rsid w:val="00221725"/>
    <w:rsid w:val="00224233"/>
    <w:rsid w:val="00226975"/>
    <w:rsid w:val="00233112"/>
    <w:rsid w:val="00233756"/>
    <w:rsid w:val="00233BA0"/>
    <w:rsid w:val="0023558C"/>
    <w:rsid w:val="00247172"/>
    <w:rsid w:val="00252C7A"/>
    <w:rsid w:val="00253A15"/>
    <w:rsid w:val="00261176"/>
    <w:rsid w:val="00265379"/>
    <w:rsid w:val="002706B3"/>
    <w:rsid w:val="00272AE2"/>
    <w:rsid w:val="0027553C"/>
    <w:rsid w:val="0028013B"/>
    <w:rsid w:val="00286958"/>
    <w:rsid w:val="002979D6"/>
    <w:rsid w:val="002A116C"/>
    <w:rsid w:val="002A195B"/>
    <w:rsid w:val="002A1FC9"/>
    <w:rsid w:val="002B19E8"/>
    <w:rsid w:val="002B21A4"/>
    <w:rsid w:val="002B7034"/>
    <w:rsid w:val="002C4C46"/>
    <w:rsid w:val="002C6590"/>
    <w:rsid w:val="002D7BC7"/>
    <w:rsid w:val="002E6DCA"/>
    <w:rsid w:val="002F0C2D"/>
    <w:rsid w:val="002F2CF7"/>
    <w:rsid w:val="002F53A1"/>
    <w:rsid w:val="00302A80"/>
    <w:rsid w:val="00303272"/>
    <w:rsid w:val="00312827"/>
    <w:rsid w:val="00313A2F"/>
    <w:rsid w:val="003166E0"/>
    <w:rsid w:val="00316D1A"/>
    <w:rsid w:val="003255D1"/>
    <w:rsid w:val="00326D99"/>
    <w:rsid w:val="00327DA3"/>
    <w:rsid w:val="00331925"/>
    <w:rsid w:val="00331CA4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7955"/>
    <w:rsid w:val="00370055"/>
    <w:rsid w:val="003704B1"/>
    <w:rsid w:val="003708C4"/>
    <w:rsid w:val="00373363"/>
    <w:rsid w:val="00384D24"/>
    <w:rsid w:val="00386CCF"/>
    <w:rsid w:val="003A0839"/>
    <w:rsid w:val="003A6C45"/>
    <w:rsid w:val="003A6D10"/>
    <w:rsid w:val="003A7D37"/>
    <w:rsid w:val="003B5ABF"/>
    <w:rsid w:val="003C179B"/>
    <w:rsid w:val="003C1946"/>
    <w:rsid w:val="003C368D"/>
    <w:rsid w:val="003C39E5"/>
    <w:rsid w:val="003C3F4A"/>
    <w:rsid w:val="003C419D"/>
    <w:rsid w:val="003D37DE"/>
    <w:rsid w:val="003D44BF"/>
    <w:rsid w:val="003E0A50"/>
    <w:rsid w:val="003E4AE8"/>
    <w:rsid w:val="003F08B8"/>
    <w:rsid w:val="003F11D2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2973"/>
    <w:rsid w:val="00424B8F"/>
    <w:rsid w:val="00425B07"/>
    <w:rsid w:val="00425F0E"/>
    <w:rsid w:val="00426AB3"/>
    <w:rsid w:val="00427C56"/>
    <w:rsid w:val="00437A41"/>
    <w:rsid w:val="00437B90"/>
    <w:rsid w:val="00442BAF"/>
    <w:rsid w:val="00447E7B"/>
    <w:rsid w:val="00450A41"/>
    <w:rsid w:val="00451607"/>
    <w:rsid w:val="0045264E"/>
    <w:rsid w:val="004558E1"/>
    <w:rsid w:val="00456114"/>
    <w:rsid w:val="004617C2"/>
    <w:rsid w:val="0046445B"/>
    <w:rsid w:val="004645A0"/>
    <w:rsid w:val="00473A0B"/>
    <w:rsid w:val="00475B0A"/>
    <w:rsid w:val="00492A65"/>
    <w:rsid w:val="00493802"/>
    <w:rsid w:val="004A07D3"/>
    <w:rsid w:val="004A2323"/>
    <w:rsid w:val="004A2EC7"/>
    <w:rsid w:val="004A488C"/>
    <w:rsid w:val="004A6388"/>
    <w:rsid w:val="004B1C5F"/>
    <w:rsid w:val="004B2061"/>
    <w:rsid w:val="004B3B7D"/>
    <w:rsid w:val="004B3C8A"/>
    <w:rsid w:val="004B5E5D"/>
    <w:rsid w:val="004C0A7D"/>
    <w:rsid w:val="004C2278"/>
    <w:rsid w:val="004C39AE"/>
    <w:rsid w:val="004C6B02"/>
    <w:rsid w:val="004D42EC"/>
    <w:rsid w:val="004E3F52"/>
    <w:rsid w:val="004E4414"/>
    <w:rsid w:val="004E4526"/>
    <w:rsid w:val="004F0453"/>
    <w:rsid w:val="004F5987"/>
    <w:rsid w:val="004F7385"/>
    <w:rsid w:val="00500156"/>
    <w:rsid w:val="00502573"/>
    <w:rsid w:val="00503645"/>
    <w:rsid w:val="00506F4A"/>
    <w:rsid w:val="00507EFB"/>
    <w:rsid w:val="005114C5"/>
    <w:rsid w:val="00523AE5"/>
    <w:rsid w:val="0052437F"/>
    <w:rsid w:val="005259D8"/>
    <w:rsid w:val="005310BD"/>
    <w:rsid w:val="00531265"/>
    <w:rsid w:val="00542485"/>
    <w:rsid w:val="00545984"/>
    <w:rsid w:val="00547A63"/>
    <w:rsid w:val="005503B1"/>
    <w:rsid w:val="0055711E"/>
    <w:rsid w:val="0056098F"/>
    <w:rsid w:val="00562397"/>
    <w:rsid w:val="0056267F"/>
    <w:rsid w:val="005658ED"/>
    <w:rsid w:val="00567E0E"/>
    <w:rsid w:val="00571F64"/>
    <w:rsid w:val="005721E0"/>
    <w:rsid w:val="00586AB4"/>
    <w:rsid w:val="00587AF3"/>
    <w:rsid w:val="00590210"/>
    <w:rsid w:val="00592048"/>
    <w:rsid w:val="00594C75"/>
    <w:rsid w:val="00594D63"/>
    <w:rsid w:val="00595377"/>
    <w:rsid w:val="005958E5"/>
    <w:rsid w:val="0059659B"/>
    <w:rsid w:val="005A0338"/>
    <w:rsid w:val="005B1D73"/>
    <w:rsid w:val="005B45CE"/>
    <w:rsid w:val="005B76EF"/>
    <w:rsid w:val="005C011A"/>
    <w:rsid w:val="005C3F1F"/>
    <w:rsid w:val="005D2BCA"/>
    <w:rsid w:val="005D4EC1"/>
    <w:rsid w:val="005D54A9"/>
    <w:rsid w:val="005E38E6"/>
    <w:rsid w:val="00605EEB"/>
    <w:rsid w:val="006110DC"/>
    <w:rsid w:val="00613C15"/>
    <w:rsid w:val="00622969"/>
    <w:rsid w:val="00632376"/>
    <w:rsid w:val="00634D04"/>
    <w:rsid w:val="00645DB8"/>
    <w:rsid w:val="006479D8"/>
    <w:rsid w:val="0065337B"/>
    <w:rsid w:val="00670EFA"/>
    <w:rsid w:val="00672D35"/>
    <w:rsid w:val="00677714"/>
    <w:rsid w:val="006833C7"/>
    <w:rsid w:val="00687961"/>
    <w:rsid w:val="00690E39"/>
    <w:rsid w:val="00691ED2"/>
    <w:rsid w:val="00694B71"/>
    <w:rsid w:val="00695478"/>
    <w:rsid w:val="006A17D9"/>
    <w:rsid w:val="006B1725"/>
    <w:rsid w:val="006B3B26"/>
    <w:rsid w:val="006B4D54"/>
    <w:rsid w:val="006D123A"/>
    <w:rsid w:val="006D27F2"/>
    <w:rsid w:val="006D45CE"/>
    <w:rsid w:val="006D5D5A"/>
    <w:rsid w:val="006D63F0"/>
    <w:rsid w:val="006D6FE5"/>
    <w:rsid w:val="006E1733"/>
    <w:rsid w:val="006E1DE4"/>
    <w:rsid w:val="006E38B2"/>
    <w:rsid w:val="006F57EB"/>
    <w:rsid w:val="006F7D1E"/>
    <w:rsid w:val="007002EB"/>
    <w:rsid w:val="00704054"/>
    <w:rsid w:val="00713C90"/>
    <w:rsid w:val="0071471E"/>
    <w:rsid w:val="007235E2"/>
    <w:rsid w:val="00730DC1"/>
    <w:rsid w:val="0073154B"/>
    <w:rsid w:val="007373F9"/>
    <w:rsid w:val="00744EF6"/>
    <w:rsid w:val="0074690F"/>
    <w:rsid w:val="00751612"/>
    <w:rsid w:val="00754431"/>
    <w:rsid w:val="007555CE"/>
    <w:rsid w:val="00756875"/>
    <w:rsid w:val="00760B99"/>
    <w:rsid w:val="007645B5"/>
    <w:rsid w:val="0077536A"/>
    <w:rsid w:val="0078481D"/>
    <w:rsid w:val="007912A3"/>
    <w:rsid w:val="00793A80"/>
    <w:rsid w:val="00793D77"/>
    <w:rsid w:val="007A0D47"/>
    <w:rsid w:val="007A1810"/>
    <w:rsid w:val="007A1D2B"/>
    <w:rsid w:val="007A2448"/>
    <w:rsid w:val="007A5A31"/>
    <w:rsid w:val="007B010B"/>
    <w:rsid w:val="007B0937"/>
    <w:rsid w:val="007B2250"/>
    <w:rsid w:val="007B2F0D"/>
    <w:rsid w:val="007B3966"/>
    <w:rsid w:val="007C79D9"/>
    <w:rsid w:val="007D06DB"/>
    <w:rsid w:val="007D3CF4"/>
    <w:rsid w:val="007E5552"/>
    <w:rsid w:val="007E73C1"/>
    <w:rsid w:val="007F3E66"/>
    <w:rsid w:val="007F48B6"/>
    <w:rsid w:val="007F632D"/>
    <w:rsid w:val="007F644A"/>
    <w:rsid w:val="007F6E28"/>
    <w:rsid w:val="0080022A"/>
    <w:rsid w:val="00805057"/>
    <w:rsid w:val="0081055D"/>
    <w:rsid w:val="00824DB5"/>
    <w:rsid w:val="008253DE"/>
    <w:rsid w:val="00827921"/>
    <w:rsid w:val="008308FC"/>
    <w:rsid w:val="008317A9"/>
    <w:rsid w:val="00842A94"/>
    <w:rsid w:val="008475DD"/>
    <w:rsid w:val="00851F8C"/>
    <w:rsid w:val="00852139"/>
    <w:rsid w:val="0085282A"/>
    <w:rsid w:val="008727B0"/>
    <w:rsid w:val="00875A74"/>
    <w:rsid w:val="00877525"/>
    <w:rsid w:val="0088034D"/>
    <w:rsid w:val="00880369"/>
    <w:rsid w:val="00890359"/>
    <w:rsid w:val="00894A2D"/>
    <w:rsid w:val="008A088F"/>
    <w:rsid w:val="008A50E6"/>
    <w:rsid w:val="008B2451"/>
    <w:rsid w:val="008C219A"/>
    <w:rsid w:val="008C27F9"/>
    <w:rsid w:val="008C513F"/>
    <w:rsid w:val="008D0033"/>
    <w:rsid w:val="008D4094"/>
    <w:rsid w:val="008E2FC8"/>
    <w:rsid w:val="008E3FE7"/>
    <w:rsid w:val="008E4149"/>
    <w:rsid w:val="008F1E93"/>
    <w:rsid w:val="008F255C"/>
    <w:rsid w:val="008F6FD8"/>
    <w:rsid w:val="00900FF1"/>
    <w:rsid w:val="009078F8"/>
    <w:rsid w:val="00910D48"/>
    <w:rsid w:val="009153FA"/>
    <w:rsid w:val="00920ED6"/>
    <w:rsid w:val="00922780"/>
    <w:rsid w:val="00922A41"/>
    <w:rsid w:val="00923950"/>
    <w:rsid w:val="00925B4B"/>
    <w:rsid w:val="00926289"/>
    <w:rsid w:val="0093446D"/>
    <w:rsid w:val="00936A9E"/>
    <w:rsid w:val="0094158F"/>
    <w:rsid w:val="0094329A"/>
    <w:rsid w:val="0094385B"/>
    <w:rsid w:val="00944CEC"/>
    <w:rsid w:val="00945D72"/>
    <w:rsid w:val="0094688A"/>
    <w:rsid w:val="00954B79"/>
    <w:rsid w:val="00956CAC"/>
    <w:rsid w:val="00957294"/>
    <w:rsid w:val="00961FFA"/>
    <w:rsid w:val="00963CDE"/>
    <w:rsid w:val="00964207"/>
    <w:rsid w:val="0096496E"/>
    <w:rsid w:val="00965155"/>
    <w:rsid w:val="00965AF3"/>
    <w:rsid w:val="00973DA0"/>
    <w:rsid w:val="009757C9"/>
    <w:rsid w:val="009763B5"/>
    <w:rsid w:val="00976594"/>
    <w:rsid w:val="00976B82"/>
    <w:rsid w:val="009803C3"/>
    <w:rsid w:val="00987804"/>
    <w:rsid w:val="009903EC"/>
    <w:rsid w:val="00990DAA"/>
    <w:rsid w:val="00991741"/>
    <w:rsid w:val="00996146"/>
    <w:rsid w:val="009A125E"/>
    <w:rsid w:val="009A2E9A"/>
    <w:rsid w:val="009A6D1C"/>
    <w:rsid w:val="009B7383"/>
    <w:rsid w:val="009C1131"/>
    <w:rsid w:val="009C3CEF"/>
    <w:rsid w:val="009D05DF"/>
    <w:rsid w:val="009D292B"/>
    <w:rsid w:val="009D52E2"/>
    <w:rsid w:val="009D6631"/>
    <w:rsid w:val="009E45A6"/>
    <w:rsid w:val="009F0038"/>
    <w:rsid w:val="009F1BDF"/>
    <w:rsid w:val="009F67EA"/>
    <w:rsid w:val="00A01413"/>
    <w:rsid w:val="00A01AC3"/>
    <w:rsid w:val="00A049DD"/>
    <w:rsid w:val="00A06ADE"/>
    <w:rsid w:val="00A07626"/>
    <w:rsid w:val="00A16786"/>
    <w:rsid w:val="00A230FA"/>
    <w:rsid w:val="00A30A34"/>
    <w:rsid w:val="00A30BF6"/>
    <w:rsid w:val="00A35471"/>
    <w:rsid w:val="00A35F1F"/>
    <w:rsid w:val="00A40082"/>
    <w:rsid w:val="00A5108E"/>
    <w:rsid w:val="00A72FEA"/>
    <w:rsid w:val="00A74039"/>
    <w:rsid w:val="00A75F3A"/>
    <w:rsid w:val="00A76D28"/>
    <w:rsid w:val="00A87A51"/>
    <w:rsid w:val="00A92810"/>
    <w:rsid w:val="00A940AA"/>
    <w:rsid w:val="00A96A31"/>
    <w:rsid w:val="00A9704B"/>
    <w:rsid w:val="00AA5653"/>
    <w:rsid w:val="00AB007E"/>
    <w:rsid w:val="00AB1E77"/>
    <w:rsid w:val="00AB6D9B"/>
    <w:rsid w:val="00AC28E8"/>
    <w:rsid w:val="00AC70F9"/>
    <w:rsid w:val="00AD1AAF"/>
    <w:rsid w:val="00AD2EBD"/>
    <w:rsid w:val="00AE108E"/>
    <w:rsid w:val="00AF13BF"/>
    <w:rsid w:val="00AF3180"/>
    <w:rsid w:val="00AF779C"/>
    <w:rsid w:val="00B137D3"/>
    <w:rsid w:val="00B209A9"/>
    <w:rsid w:val="00B20BE6"/>
    <w:rsid w:val="00B217A0"/>
    <w:rsid w:val="00B218FF"/>
    <w:rsid w:val="00B225F9"/>
    <w:rsid w:val="00B25415"/>
    <w:rsid w:val="00B25F90"/>
    <w:rsid w:val="00B27602"/>
    <w:rsid w:val="00B33FD2"/>
    <w:rsid w:val="00B36C3A"/>
    <w:rsid w:val="00B669A6"/>
    <w:rsid w:val="00B675FB"/>
    <w:rsid w:val="00B738A5"/>
    <w:rsid w:val="00B775CA"/>
    <w:rsid w:val="00B82500"/>
    <w:rsid w:val="00B82637"/>
    <w:rsid w:val="00B84088"/>
    <w:rsid w:val="00B867D7"/>
    <w:rsid w:val="00BA007B"/>
    <w:rsid w:val="00BB17DE"/>
    <w:rsid w:val="00BB44F6"/>
    <w:rsid w:val="00BB7635"/>
    <w:rsid w:val="00BF27A6"/>
    <w:rsid w:val="00BF3BD7"/>
    <w:rsid w:val="00BF7630"/>
    <w:rsid w:val="00C016F9"/>
    <w:rsid w:val="00C046D0"/>
    <w:rsid w:val="00C07F51"/>
    <w:rsid w:val="00C132C1"/>
    <w:rsid w:val="00C21C6C"/>
    <w:rsid w:val="00C22F44"/>
    <w:rsid w:val="00C27A12"/>
    <w:rsid w:val="00C27DD3"/>
    <w:rsid w:val="00C31D74"/>
    <w:rsid w:val="00C33EA3"/>
    <w:rsid w:val="00C34A2A"/>
    <w:rsid w:val="00C3698E"/>
    <w:rsid w:val="00C40CA0"/>
    <w:rsid w:val="00C51C15"/>
    <w:rsid w:val="00C53CA7"/>
    <w:rsid w:val="00C5623C"/>
    <w:rsid w:val="00C56B6B"/>
    <w:rsid w:val="00C64A8C"/>
    <w:rsid w:val="00C64BC9"/>
    <w:rsid w:val="00C667D4"/>
    <w:rsid w:val="00C70803"/>
    <w:rsid w:val="00C85882"/>
    <w:rsid w:val="00C867EA"/>
    <w:rsid w:val="00C91A76"/>
    <w:rsid w:val="00CA0FAF"/>
    <w:rsid w:val="00CB587D"/>
    <w:rsid w:val="00CC6DB2"/>
    <w:rsid w:val="00CD3BAA"/>
    <w:rsid w:val="00CD4960"/>
    <w:rsid w:val="00CD57A9"/>
    <w:rsid w:val="00CD5D93"/>
    <w:rsid w:val="00CD70F5"/>
    <w:rsid w:val="00CE43C9"/>
    <w:rsid w:val="00CF2DF1"/>
    <w:rsid w:val="00CF3F1C"/>
    <w:rsid w:val="00CF3FD1"/>
    <w:rsid w:val="00CF673B"/>
    <w:rsid w:val="00D04E3B"/>
    <w:rsid w:val="00D063AD"/>
    <w:rsid w:val="00D2075B"/>
    <w:rsid w:val="00D22BF1"/>
    <w:rsid w:val="00D239AE"/>
    <w:rsid w:val="00D251AE"/>
    <w:rsid w:val="00D27383"/>
    <w:rsid w:val="00D51093"/>
    <w:rsid w:val="00D55ED0"/>
    <w:rsid w:val="00D569DC"/>
    <w:rsid w:val="00D60FF7"/>
    <w:rsid w:val="00D64B85"/>
    <w:rsid w:val="00D65417"/>
    <w:rsid w:val="00D705B5"/>
    <w:rsid w:val="00D70B06"/>
    <w:rsid w:val="00D76530"/>
    <w:rsid w:val="00D776CF"/>
    <w:rsid w:val="00D77A12"/>
    <w:rsid w:val="00D81B2C"/>
    <w:rsid w:val="00D90898"/>
    <w:rsid w:val="00D96E4E"/>
    <w:rsid w:val="00D97994"/>
    <w:rsid w:val="00DB1342"/>
    <w:rsid w:val="00DB2D8C"/>
    <w:rsid w:val="00DB4C57"/>
    <w:rsid w:val="00DC3770"/>
    <w:rsid w:val="00DC47D1"/>
    <w:rsid w:val="00DC7275"/>
    <w:rsid w:val="00DD36F8"/>
    <w:rsid w:val="00DD3D78"/>
    <w:rsid w:val="00DD40C5"/>
    <w:rsid w:val="00DE0BB2"/>
    <w:rsid w:val="00DE248A"/>
    <w:rsid w:val="00DE2C6F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4904"/>
    <w:rsid w:val="00E14AD4"/>
    <w:rsid w:val="00E15249"/>
    <w:rsid w:val="00E17C0A"/>
    <w:rsid w:val="00E2781B"/>
    <w:rsid w:val="00E44A6C"/>
    <w:rsid w:val="00E44F96"/>
    <w:rsid w:val="00E47B40"/>
    <w:rsid w:val="00E47BC1"/>
    <w:rsid w:val="00E55337"/>
    <w:rsid w:val="00E56586"/>
    <w:rsid w:val="00E6186F"/>
    <w:rsid w:val="00E618A0"/>
    <w:rsid w:val="00E63C8A"/>
    <w:rsid w:val="00E66967"/>
    <w:rsid w:val="00E67122"/>
    <w:rsid w:val="00E7078E"/>
    <w:rsid w:val="00E747D9"/>
    <w:rsid w:val="00E76ECB"/>
    <w:rsid w:val="00E77400"/>
    <w:rsid w:val="00E77982"/>
    <w:rsid w:val="00E81021"/>
    <w:rsid w:val="00E823BE"/>
    <w:rsid w:val="00E86515"/>
    <w:rsid w:val="00E87C56"/>
    <w:rsid w:val="00E931EC"/>
    <w:rsid w:val="00E97C84"/>
    <w:rsid w:val="00E97CAD"/>
    <w:rsid w:val="00EA2242"/>
    <w:rsid w:val="00EB2438"/>
    <w:rsid w:val="00EB6CA7"/>
    <w:rsid w:val="00EC209A"/>
    <w:rsid w:val="00EE17AB"/>
    <w:rsid w:val="00EE245C"/>
    <w:rsid w:val="00EE3D69"/>
    <w:rsid w:val="00EE50E3"/>
    <w:rsid w:val="00EE63AC"/>
    <w:rsid w:val="00EE649F"/>
    <w:rsid w:val="00EF6165"/>
    <w:rsid w:val="00EF6A97"/>
    <w:rsid w:val="00F041E3"/>
    <w:rsid w:val="00F04720"/>
    <w:rsid w:val="00F11D72"/>
    <w:rsid w:val="00F17785"/>
    <w:rsid w:val="00F20BE6"/>
    <w:rsid w:val="00F31CBC"/>
    <w:rsid w:val="00F4505B"/>
    <w:rsid w:val="00F5032B"/>
    <w:rsid w:val="00F5403E"/>
    <w:rsid w:val="00F5667F"/>
    <w:rsid w:val="00F56AFA"/>
    <w:rsid w:val="00F57A63"/>
    <w:rsid w:val="00F626CB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79FC"/>
    <w:rsid w:val="00FA099C"/>
    <w:rsid w:val="00FA4A1B"/>
    <w:rsid w:val="00FB160B"/>
    <w:rsid w:val="00FB54A5"/>
    <w:rsid w:val="00FB7E97"/>
    <w:rsid w:val="00FC23E7"/>
    <w:rsid w:val="00FC7CAA"/>
    <w:rsid w:val="00FD019E"/>
    <w:rsid w:val="00FD2530"/>
    <w:rsid w:val="00FD47DF"/>
    <w:rsid w:val="00FD594D"/>
    <w:rsid w:val="00FE20B0"/>
    <w:rsid w:val="00FE271E"/>
    <w:rsid w:val="00FE2C14"/>
    <w:rsid w:val="00FF2E72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paragraph" w:styleId="3">
    <w:name w:val="heading 3"/>
    <w:basedOn w:val="a"/>
    <w:link w:val="30"/>
    <w:uiPriority w:val="9"/>
    <w:qFormat/>
    <w:rsid w:val="006479D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styleId="a9">
    <w:name w:val="Strong"/>
    <w:basedOn w:val="a0"/>
    <w:uiPriority w:val="22"/>
    <w:qFormat/>
    <w:rsid w:val="004E3F52"/>
    <w:rPr>
      <w:b/>
      <w:bCs/>
    </w:rPr>
  </w:style>
  <w:style w:type="character" w:customStyle="1" w:styleId="30">
    <w:name w:val="標題 3 字元"/>
    <w:basedOn w:val="a0"/>
    <w:link w:val="3"/>
    <w:uiPriority w:val="9"/>
    <w:rsid w:val="006479D8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392">
    <w:name w:val="citation-392"/>
    <w:basedOn w:val="a0"/>
    <w:rsid w:val="006479D8"/>
  </w:style>
  <w:style w:type="character" w:customStyle="1" w:styleId="citation-391">
    <w:name w:val="citation-391"/>
    <w:basedOn w:val="a0"/>
    <w:rsid w:val="006479D8"/>
  </w:style>
  <w:style w:type="character" w:customStyle="1" w:styleId="citation-390">
    <w:name w:val="citation-390"/>
    <w:basedOn w:val="a0"/>
    <w:rsid w:val="006479D8"/>
  </w:style>
  <w:style w:type="character" w:customStyle="1" w:styleId="citation-389">
    <w:name w:val="citation-389"/>
    <w:basedOn w:val="a0"/>
    <w:rsid w:val="006479D8"/>
  </w:style>
  <w:style w:type="character" w:customStyle="1" w:styleId="citation-388">
    <w:name w:val="citation-388"/>
    <w:basedOn w:val="a0"/>
    <w:rsid w:val="006479D8"/>
  </w:style>
  <w:style w:type="character" w:customStyle="1" w:styleId="citation-387">
    <w:name w:val="citation-387"/>
    <w:basedOn w:val="a0"/>
    <w:rsid w:val="006479D8"/>
  </w:style>
  <w:style w:type="character" w:customStyle="1" w:styleId="citation-386">
    <w:name w:val="citation-386"/>
    <w:basedOn w:val="a0"/>
    <w:rsid w:val="006479D8"/>
  </w:style>
  <w:style w:type="character" w:customStyle="1" w:styleId="citation-385">
    <w:name w:val="citation-385"/>
    <w:basedOn w:val="a0"/>
    <w:rsid w:val="006479D8"/>
  </w:style>
  <w:style w:type="character" w:customStyle="1" w:styleId="citation-384">
    <w:name w:val="citation-384"/>
    <w:basedOn w:val="a0"/>
    <w:rsid w:val="006479D8"/>
  </w:style>
  <w:style w:type="character" w:customStyle="1" w:styleId="citation-383">
    <w:name w:val="citation-383"/>
    <w:basedOn w:val="a0"/>
    <w:rsid w:val="006479D8"/>
  </w:style>
  <w:style w:type="character" w:customStyle="1" w:styleId="citation-382">
    <w:name w:val="citation-382"/>
    <w:basedOn w:val="a0"/>
    <w:rsid w:val="006479D8"/>
  </w:style>
  <w:style w:type="character" w:customStyle="1" w:styleId="citation-381">
    <w:name w:val="citation-381"/>
    <w:basedOn w:val="a0"/>
    <w:rsid w:val="006479D8"/>
  </w:style>
  <w:style w:type="character" w:customStyle="1" w:styleId="citation-380">
    <w:name w:val="citation-380"/>
    <w:basedOn w:val="a0"/>
    <w:rsid w:val="006479D8"/>
  </w:style>
  <w:style w:type="character" w:customStyle="1" w:styleId="citation-379">
    <w:name w:val="citation-379"/>
    <w:basedOn w:val="a0"/>
    <w:rsid w:val="006479D8"/>
  </w:style>
  <w:style w:type="character" w:customStyle="1" w:styleId="citation-378">
    <w:name w:val="citation-378"/>
    <w:basedOn w:val="a0"/>
    <w:rsid w:val="006479D8"/>
  </w:style>
  <w:style w:type="character" w:customStyle="1" w:styleId="citation-377">
    <w:name w:val="citation-377"/>
    <w:basedOn w:val="a0"/>
    <w:rsid w:val="006479D8"/>
  </w:style>
  <w:style w:type="character" w:customStyle="1" w:styleId="citation-376">
    <w:name w:val="citation-376"/>
    <w:basedOn w:val="a0"/>
    <w:rsid w:val="006479D8"/>
  </w:style>
  <w:style w:type="character" w:customStyle="1" w:styleId="citation-375">
    <w:name w:val="citation-375"/>
    <w:basedOn w:val="a0"/>
    <w:rsid w:val="006479D8"/>
  </w:style>
  <w:style w:type="character" w:customStyle="1" w:styleId="citation-374">
    <w:name w:val="citation-374"/>
    <w:basedOn w:val="a0"/>
    <w:rsid w:val="006479D8"/>
  </w:style>
  <w:style w:type="character" w:customStyle="1" w:styleId="citation-373">
    <w:name w:val="citation-373"/>
    <w:basedOn w:val="a0"/>
    <w:rsid w:val="00647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12583-3655-4A1A-A34E-B5EB6707E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4</cp:revision>
  <dcterms:created xsi:type="dcterms:W3CDTF">2026-01-05T07:49:00Z</dcterms:created>
  <dcterms:modified xsi:type="dcterms:W3CDTF">2026-01-08T00:24:00Z</dcterms:modified>
</cp:coreProperties>
</file>